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7F7C" w14:textId="2A692CED" w:rsidR="009A7B74" w:rsidRDefault="0048421E" w:rsidP="009D6CF7">
      <w:pPr>
        <w:tabs>
          <w:tab w:val="left" w:pos="5103"/>
          <w:tab w:val="left" w:pos="6521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F5C74E" wp14:editId="613ADE25">
                <wp:simplePos x="0" y="0"/>
                <wp:positionH relativeFrom="column">
                  <wp:posOffset>4516120</wp:posOffset>
                </wp:positionH>
                <wp:positionV relativeFrom="paragraph">
                  <wp:posOffset>-995045</wp:posOffset>
                </wp:positionV>
                <wp:extent cx="722630" cy="631190"/>
                <wp:effectExtent l="0" t="0" r="4445" b="0"/>
                <wp:wrapNone/>
                <wp:docPr id="1922973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DD78" w14:textId="4724CD01" w:rsidR="00297A4A" w:rsidRDefault="0048421E" w:rsidP="009A7B74">
                            <w:r w:rsidRPr="00453D00">
                              <w:rPr>
                                <w:noProof/>
                              </w:rPr>
                              <w:drawing>
                                <wp:inline distT="0" distB="0" distL="0" distR="0" wp14:anchorId="180D44ED" wp14:editId="127FAD37">
                                  <wp:extent cx="534670" cy="53467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contrast="2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5C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-78.35pt;width:56.9pt;height:4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b63wEAAKADAAAOAAAAZHJzL2Uyb0RvYy54bWysU1Fv0zAQfkfiP1h+p2my0rGo6TQ2DSGN&#10;gTT4AY5jJxaJz5zdJuXXc3a6rsAb4sWy7y7ffd93l831NPRsr9AbsBXPF0vOlJXQGNtW/NvX+zfv&#10;OPNB2Eb0YFXFD8rz6+3rV5vRlaqADvpGISMQ68vRVbwLwZVZ5mWnBuEX4JSlpAYcRKAntlmDYiT0&#10;oc+K5XKdjYCNQ5DKe4rezUm+TfhaKxk+a+1VYH3FiVtIJ6azjme23YiyReE6I480xD+wGISx1PQE&#10;dSeCYDs0f0ENRiJ40GEhYchAayNV0kBq8uUfap464VTSQuZ4d7LJ/z9Y+bh/cl+Qhek9TDTAJMK7&#10;B5DfPbNw2wnbqhtEGDslGmqcR8uy0fny+Gm02pc+gtTjJ2hoyGIXIAFNGofoCulkhE4DOJxMV1Ng&#10;koKXRbG+oIyk1Poiz6/SUDJRPn/s0IcPCgYWLxVHmmkCF/sHHyIZUT6XxF4W7k3fp7n29rcAFcZI&#10;Ih/5zszDVE9UHUXU0BxIBsK8JrTWdOkAf3I20opU3P/YCVSc9R8tWXGVr1Zxp9Jj9fayoAeeZ+rz&#10;jLCSoCoeOJuvt2Hew51D03bUaTbfwg3Zp02S9sLqyJvWICk+rmzcs/N3qnr5sba/AAAA//8DAFBL&#10;AwQUAAYACAAAACEAOZ3TBuAAAAAMAQAADwAAAGRycy9kb3ducmV2LnhtbEyPwU7DMAyG70i8Q2Qk&#10;blvSQtdRmk4IxBXEYJO4ZY3XVjRO1WRreXvMCY62P/3+/nIzu16ccQydJw3JUoFAqr3tqNHw8f68&#10;WIMI0ZA1vSfU8I0BNtXlRWkK6yd6w/M2NoJDKBRGQxvjUEgZ6hadCUs/IPHt6EdnIo9jI+1oJg53&#10;vUyVWklnOuIPrRnwscX6a3tyGnYvx8/9rXptnlw2TH5Wktyd1Pr6an64BxFxjn8w/OqzOlTsdPAn&#10;skH0GvIkSRnVsEiyVQ6CkXWacb0Dr7L8BmRVyv8lqh8AAAD//wMAUEsBAi0AFAAGAAgAAAAhALaD&#10;OJL+AAAA4QEAABMAAAAAAAAAAAAAAAAAAAAAAFtDb250ZW50X1R5cGVzXS54bWxQSwECLQAUAAYA&#10;CAAAACEAOP0h/9YAAACUAQAACwAAAAAAAAAAAAAAAAAvAQAAX3JlbHMvLnJlbHNQSwECLQAUAAYA&#10;CAAAACEA5Dv2+t8BAACgAwAADgAAAAAAAAAAAAAAAAAuAgAAZHJzL2Uyb0RvYy54bWxQSwECLQAU&#10;AAYACAAAACEAOZ3TBuAAAAAMAQAADwAAAAAAAAAAAAAAAAA5BAAAZHJzL2Rvd25yZXYueG1sUEsF&#10;BgAAAAAEAAQA8wAAAEYFAAAAAA==&#10;" filled="f" stroked="f">
                <v:textbox>
                  <w:txbxContent>
                    <w:p w14:paraId="1A43DD78" w14:textId="4724CD01" w:rsidR="00297A4A" w:rsidRDefault="0048421E" w:rsidP="009A7B74">
                      <w:r w:rsidRPr="00453D00">
                        <w:rPr>
                          <w:noProof/>
                        </w:rPr>
                        <w:drawing>
                          <wp:inline distT="0" distB="0" distL="0" distR="0" wp14:anchorId="180D44ED" wp14:editId="127FAD37">
                            <wp:extent cx="534670" cy="53467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2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BCDE9" wp14:editId="062C6267">
                <wp:simplePos x="0" y="0"/>
                <wp:positionH relativeFrom="column">
                  <wp:posOffset>5194300</wp:posOffset>
                </wp:positionH>
                <wp:positionV relativeFrom="paragraph">
                  <wp:posOffset>-995045</wp:posOffset>
                </wp:positionV>
                <wp:extent cx="722630" cy="631190"/>
                <wp:effectExtent l="0" t="0" r="2540" b="0"/>
                <wp:wrapNone/>
                <wp:docPr id="106436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F2B54" w14:textId="03AC754E" w:rsidR="00297A4A" w:rsidRDefault="0048421E" w:rsidP="009A7B74">
                            <w:r w:rsidRPr="00453D00">
                              <w:rPr>
                                <w:noProof/>
                              </w:rPr>
                              <w:drawing>
                                <wp:inline distT="0" distB="0" distL="0" distR="0" wp14:anchorId="5019F2D7" wp14:editId="162AD14F">
                                  <wp:extent cx="534670" cy="53467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CDE9" id="Text Box 3" o:spid="_x0000_s1027" type="#_x0000_t202" style="position:absolute;left:0;text-align:left;margin-left:409pt;margin-top:-78.35pt;width:56.9pt;height:4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JY4QEAAKcDAAAOAAAAZHJzL2Uyb0RvYy54bWysU1Fv0zAQfkfiP1h+p2my0rGo6TQ2DSGN&#10;gTT4AY5jNxaJz5zdJuXXc3ayrsAb4sXy3Tnffd93l8312HfsoNAbsBXPF0vOlJXQGLur+Lev92/e&#10;ceaDsI3owKqKH5Xn19vXrzaDK1UBLXSNQkYg1peDq3gbgiuzzMtW9cIvwClLRQ3Yi0Ah7rIGxUDo&#10;fZcVy+U6GwAbhyCV95S9m4p8m/C1VjJ81tqrwLqKE7eQTkxnHc9suxHlDoVrjZxpiH9g0QtjqekJ&#10;6k4EwfZo/oLqjUTwoMNCQp+B1kaqpIHU5Ms/1Dy1wqmkhczx7mST/3+w8vHw5L4gC+N7GGmASYR3&#10;DyC/e2bhthV2p24QYWiVaKhxHi3LBufL+dNotS99BKmHT9DQkMU+QAIaNfbRFdLJCJ0GcDyZrsbA&#10;JCUvi2J9QRVJpfVFnl+loWSifP7YoQ8fFPQsXiqONNMELg4PPkQyonx+EntZuDddl+ba2d8S9DBm&#10;EvnId2IexnpkppmVRS01NEdSgzBtC203XVrAn5wNtCkV9z/2AhVn3UdLjlzlq1VcrRSs3l4WFOB5&#10;pT6vCCsJquKBs+l6G6Z13Ds0u5Y6TTOwcEMuapMUvrCa6dM2JOHz5sZ1O4/Tq5f/a/sLAAD//wMA&#10;UEsDBBQABgAIAAAAIQA1HfNn4AAAAAwBAAAPAAAAZHJzL2Rvd25yZXYueG1sTI/BTsMwDIbvSLxD&#10;ZCRuW1JGt640nRCIK2gDJu2WNV5b0ThVk63l7TEnONr+9fv7is3kOnHBIbSeNCRzBQKp8ralWsPH&#10;+8ssAxGiIWs6T6jhGwNsyuurwuTWj7TFyy7Wgkso5EZDE2OfSxmqBp0Jc98j8e3kB2cij0Mt7WBG&#10;LnedvFNqKZ1piT80psenBquv3dlp+Hw9Hfb36q1+dmk/+klJcmup9e3N9PgAIuIU/8Lwi8/oUDLT&#10;0Z/JBtFpyJKMXaKGWZIuVyA4sl4kbHPkVbpagCwL+V+i/AEAAP//AwBQSwECLQAUAAYACAAAACEA&#10;toM4kv4AAADhAQAAEwAAAAAAAAAAAAAAAAAAAAAAW0NvbnRlbnRfVHlwZXNdLnhtbFBLAQItABQA&#10;BgAIAAAAIQA4/SH/1gAAAJQBAAALAAAAAAAAAAAAAAAAAC8BAABfcmVscy8ucmVsc1BLAQItABQA&#10;BgAIAAAAIQBp+QJY4QEAAKcDAAAOAAAAAAAAAAAAAAAAAC4CAABkcnMvZTJvRG9jLnhtbFBLAQIt&#10;ABQABgAIAAAAIQA1HfNn4AAAAAwBAAAPAAAAAAAAAAAAAAAAADsEAABkcnMvZG93bnJldi54bWxQ&#10;SwUGAAAAAAQABADzAAAASAUAAAAA&#10;" filled="f" stroked="f">
                <v:textbox>
                  <w:txbxContent>
                    <w:p w14:paraId="23DF2B54" w14:textId="03AC754E" w:rsidR="00297A4A" w:rsidRDefault="0048421E" w:rsidP="009A7B74">
                      <w:r w:rsidRPr="00453D00">
                        <w:rPr>
                          <w:noProof/>
                        </w:rPr>
                        <w:drawing>
                          <wp:inline distT="0" distB="0" distL="0" distR="0" wp14:anchorId="5019F2D7" wp14:editId="162AD14F">
                            <wp:extent cx="534670" cy="53467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71D90" wp14:editId="2124C261">
                <wp:simplePos x="0" y="0"/>
                <wp:positionH relativeFrom="column">
                  <wp:posOffset>928370</wp:posOffset>
                </wp:positionH>
                <wp:positionV relativeFrom="paragraph">
                  <wp:posOffset>-848360</wp:posOffset>
                </wp:positionV>
                <wp:extent cx="3962400" cy="438150"/>
                <wp:effectExtent l="0" t="2540" r="0" b="0"/>
                <wp:wrapNone/>
                <wp:docPr id="387747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39099" w14:textId="77777777" w:rsidR="00297A4A" w:rsidRDefault="00297A4A" w:rsidP="009A7B7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GOLVBRANSCHENS RIKSORGANISATION, GBR  </w:t>
                            </w:r>
                          </w:p>
                          <w:p w14:paraId="5EAF14DF" w14:textId="77777777" w:rsidR="00297A4A" w:rsidRDefault="00297A4A" w:rsidP="009A7B7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GBR SERVICE AB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GBR FÖRLAGS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1D90" id="Text Box 6" o:spid="_x0000_s1028" type="#_x0000_t202" style="position:absolute;left:0;text-align:left;margin-left:73.1pt;margin-top:-66.8pt;width:31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WO5QEAAKgDAAAOAAAAZHJzL2Uyb0RvYy54bWysU9tu2zAMfR+wfxD0vvhSt2uNOEXXosOA&#10;7gJ0/QBZlm1htqhRSuzs60fJaZqtb8NeBJGUD885pNfX8ziwnUKnwVQ8W6WcKSOh0aar+NP3+3eX&#10;nDkvTCMGMKrie+X49ebtm/VkS5VDD0OjkBGIceVkK957b8skcbJXo3ArsMpQsQUchacQu6RBMRH6&#10;OCR5ml4kE2BjEaRyjrJ3S5FvIn7bKum/tq1Tng0VJ24+nhjPOpzJZi3KDoXttTzQEP/AYhTaUNMj&#10;1J3wgm1Rv4IatURw0PqVhDGBttVSRQ2kJkv/UvPYC6uiFjLH2aNN7v/Byi+7R/sNmZ8/wEwDjCKc&#10;fQD5wzEDt70wnbpBhKlXoqHGWbAsmawrD58Gq13pAkg9fYaGhiy2HiLQ3OIYXCGdjNBpAPuj6Wr2&#10;TFLy7OoiL1IqSaoVZ5fZeZxKIsrnry06/1HByMKl4khDjehi9+B8YCPK5yehmYF7PQxxsIP5I0EP&#10;QyayD4QX6n6uZ6abiudBWhBTQ7MnOQjLutB606UH/MXZRKtScfdzK1BxNnwyZMlVVhRht2JQnL/P&#10;KcDTSn1aEUYSVMU9Z8v11i/7uLWou546LUMwcEM2tjoqfGF1oE/rEIUfVjfs22kcX738YJvfAAAA&#10;//8DAFBLAwQUAAYACAAAACEA30Lyot8AAAAMAQAADwAAAGRycy9kb3ducmV2LnhtbEyPwU7DMBBE&#10;70j8g7VI3Fq7bXAhxKkQiCuIQitxc+NtEhGvo9htwt+znOA4s0+zM8Vm8p044xDbQAYWcwUCqQqu&#10;pdrAx/vz7BZETJac7QKhgW+MsCkvLwqbuzDSG563qRYcQjG3BpqU+lzKWDXobZyHHolvxzB4m1gO&#10;tXSDHTncd3KplJbetsQfGtvjY4PV1/bkDexejp/7TL3WT/6mH8OkJPk7acz11fRwDyLhlP5g+K3P&#10;1aHkTodwIhdFxzrTS0YNzBarlQbByHqt2DqwpTMNsizk/xHlDwAAAP//AwBQSwECLQAUAAYACAAA&#10;ACEAtoM4kv4AAADhAQAAEwAAAAAAAAAAAAAAAAAAAAAAW0NvbnRlbnRfVHlwZXNdLnhtbFBLAQIt&#10;ABQABgAIAAAAIQA4/SH/1gAAAJQBAAALAAAAAAAAAAAAAAAAAC8BAABfcmVscy8ucmVsc1BLAQIt&#10;ABQABgAIAAAAIQDaVwWO5QEAAKgDAAAOAAAAAAAAAAAAAAAAAC4CAABkcnMvZTJvRG9jLnhtbFBL&#10;AQItABQABgAIAAAAIQDfQvKi3wAAAAwBAAAPAAAAAAAAAAAAAAAAAD8EAABkcnMvZG93bnJldi54&#10;bWxQSwUGAAAAAAQABADzAAAASwUAAAAA&#10;" filled="f" stroked="f">
                <v:textbox>
                  <w:txbxContent>
                    <w:p w14:paraId="38639099" w14:textId="77777777" w:rsidR="00297A4A" w:rsidRDefault="00297A4A" w:rsidP="009A7B7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GOLVBRANSCHENS RIKSORGANISATION, GBR  </w:t>
                      </w:r>
                    </w:p>
                    <w:p w14:paraId="5EAF14DF" w14:textId="77777777" w:rsidR="00297A4A" w:rsidRDefault="00297A4A" w:rsidP="009A7B74">
                      <w:pPr>
                        <w:rPr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GBR SERVICE AB </w:t>
                      </w:r>
                      <w:r>
                        <w:rPr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 GBR FÖRLAGS 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606D0" wp14:editId="4A1922A3">
                <wp:simplePos x="0" y="0"/>
                <wp:positionH relativeFrom="column">
                  <wp:posOffset>886460</wp:posOffset>
                </wp:positionH>
                <wp:positionV relativeFrom="paragraph">
                  <wp:posOffset>-1041400</wp:posOffset>
                </wp:positionV>
                <wp:extent cx="0" cy="733425"/>
                <wp:effectExtent l="5715" t="9525" r="13335" b="9525"/>
                <wp:wrapNone/>
                <wp:docPr id="10687148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F7E3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-82pt" to="69.8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ehrAEAAEcDAAAOAAAAZHJzL2Uyb0RvYy54bWysUslu2zAQvRfoPxC817KdpotgOQen6SVt&#10;DST9gDFJSUQpDjFDW/bfl6Rlp8utKA8EZ3t882ZWd8fBiYMhtugbuZjNpTBeoba+a+T354c3H6Tg&#10;CF6DQ28aeTIs79avX63GUJsl9ui0IZFAPNdjaGQfY6irilVvBuAZBuNTsEUaICaTukoTjAl9cNVy&#10;Pn9XjUg6ECrDnLz356BcF/y2NSp+a1s2UbhGJm6x3FTuXb6r9QrqjiD0Vk004B9YDGB9+vQKdQ8R&#10;xJ7sX1CDVYSMbZwpHCpsW6tM6SF1s5j/0c1TD8GUXpI4HK4y8f+DVV8PG7+lTF0d/VN4RPWDhcdN&#10;D74zhcDzKaTBLbJU1Ri4vpZkg8OWxG78gjrlwD5iUeHY0pAhU3/iWMQ+XcU2xyjU2amS9/3Nzdvl&#10;bQGH+lIXiONng4PIj0Y667MMUMPhkWPmAfUlJbs9PljnyiidF2MjP94myBxhdFbnYDGo220ciQPk&#10;ZShn+ve3NMK91wWsN6A/Te8I1p3f6XPnJy1y+3nXuN6hPm3polGaVmE5bVZeh1/tUv2y/+ufAAAA&#10;//8DAFBLAwQUAAYACAAAACEAg0SjDN8AAAAMAQAADwAAAGRycy9kb3ducmV2LnhtbEyPzU7DQAyE&#10;70i8w8pIXKp20x+iErKpEJAbl5ZWXN3EJBFZb5rdtoGnx+UCxxl/Gs+kq8G26kS9bxwbmE4iUMSF&#10;KxuuDGzf8vESlA/IJbaOycAXeVhl11cpJqU785pOm1ApCWGfoIE6hC7R2hc1WfQT1xHL7cP1FoPI&#10;vtJlj2cJt62eRVGsLTYsH2rs6Kmm4nNztAZ8vqND/j0qRtH7vHI0Ozy/vqAxtzfD4wOoQEP4g+FS&#10;X6pDJp327silV63o+X0sqIHxNF7Iqgvya+3FWizvQGep/j8i+wEAAP//AwBQSwECLQAUAAYACAAA&#10;ACEAtoM4kv4AAADhAQAAEwAAAAAAAAAAAAAAAAAAAAAAW0NvbnRlbnRfVHlwZXNdLnhtbFBLAQIt&#10;ABQABgAIAAAAIQA4/SH/1gAAAJQBAAALAAAAAAAAAAAAAAAAAC8BAABfcmVscy8ucmVsc1BLAQIt&#10;ABQABgAIAAAAIQCqWiehrAEAAEcDAAAOAAAAAAAAAAAAAAAAAC4CAABkcnMvZTJvRG9jLnhtbFBL&#10;AQItABQABgAIAAAAIQCDRKMM3wAAAAwBAAAPAAAAAAAAAAAAAAAAAAY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029CF" wp14:editId="1E42D00C">
                <wp:simplePos x="0" y="0"/>
                <wp:positionH relativeFrom="column">
                  <wp:posOffset>-112395</wp:posOffset>
                </wp:positionH>
                <wp:positionV relativeFrom="paragraph">
                  <wp:posOffset>-1003300</wp:posOffset>
                </wp:positionV>
                <wp:extent cx="935355" cy="653415"/>
                <wp:effectExtent l="0" t="0" r="635" b="3810"/>
                <wp:wrapNone/>
                <wp:docPr id="12819905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29C63" w14:textId="6084140A" w:rsidR="00297A4A" w:rsidRDefault="0048421E" w:rsidP="009A7B74">
                            <w:r w:rsidRPr="00453D00">
                              <w:rPr>
                                <w:noProof/>
                              </w:rPr>
                              <w:drawing>
                                <wp:inline distT="0" distB="0" distL="0" distR="0" wp14:anchorId="0E860B88" wp14:editId="12624F2C">
                                  <wp:extent cx="733425" cy="551815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51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29CF" id="Text Box 4" o:spid="_x0000_s1029" type="#_x0000_t202" style="position:absolute;left:0;text-align:left;margin-left:-8.85pt;margin-top:-79pt;width:73.65pt;height:5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b55AEAAKcDAAAOAAAAZHJzL2Uyb0RvYy54bWysU8Fu2zAMvQ/YPwi6L46TuFuNOEXXosOA&#10;rhvQ9QNkWYqF2aJGKbGzrx8lp2m23oZdBJGUH997pNdXY9+xvUJvwFY8n805U1ZCY+y24k/f7959&#10;4MwHYRvRgVUVPyjPrzZv36wHV6oFtNA1ChmBWF8OruJtCK7MMi9b1Qs/A6csFTVgLwKFuM0aFAOh&#10;9122mM8vsgGwcQhSeU/Z26nINwlfayXDV629CqyrOHEL6cR01vHMNmtRblG41sgjDfEPLHphLDU9&#10;Qd2KINgOzSuo3kgEDzrMJPQZaG2kShpITT7/S81jK5xKWsgc7042+f8HKx/2j+4bsjB+hJEGmER4&#10;dw/yh2cWblpht+oaEYZWiYYa59GybHC+PH4arfaljyD18AUaGrLYBUhAo8Y+ukI6GaHTAA4n09UY&#10;mKTk5bJYFgVnkkoXxXKVF6mDKJ8/dujDJwU9i5eKI800gYv9vQ+RjCifn8ReFu5M16W5dvaPBD2M&#10;mUQ+8p2Yh7EemWkqvox9o5YamgOpQZi2hbabLi3gL84G2pSK+587gYqz7rMlRy7z1SquVgpWxfsF&#10;BXheqc8rwkqCqnjgbLrehGkddw7NtqVO0wwsXJOL2iSFL6yO9GkbkvDj5sZ1O4/Tq5f/a/MbAAD/&#10;/wMAUEsDBBQABgAIAAAAIQAvbiW44AAAAAwBAAAPAAAAZHJzL2Rvd25yZXYueG1sTI9LT8MwEITv&#10;SPwHa5G4tXYq0kcap0IgriDKQ+rNjbdJRLyOYrcJ/57Nid52d0az3+S70bXign1oPGlI5goEUult&#10;Q5WGz4+X2RpEiIasaT2hhl8MsCtub3KTWT/QO172sRIcQiEzGuoYu0zKUNboTJj7Dom1k++dibz2&#10;lbS9GTjctXKh1FI60xB/qE2HTzWWP/uz0/D1ejp8P6i36tml3eBHJcltpNb3d+PjFkTEMf6bYcJn&#10;dCiY6ejPZINoNcyS1Yqt05CuudVkWWyWII58StMEZJHL6xLFHwAAAP//AwBQSwECLQAUAAYACAAA&#10;ACEAtoM4kv4AAADhAQAAEwAAAAAAAAAAAAAAAAAAAAAAW0NvbnRlbnRfVHlwZXNdLnhtbFBLAQIt&#10;ABQABgAIAAAAIQA4/SH/1gAAAJQBAAALAAAAAAAAAAAAAAAAAC8BAABfcmVscy8ucmVsc1BLAQIt&#10;ABQABgAIAAAAIQAB7ib55AEAAKcDAAAOAAAAAAAAAAAAAAAAAC4CAABkcnMvZTJvRG9jLnhtbFBL&#10;AQItABQABgAIAAAAIQAvbiW44AAAAAwBAAAPAAAAAAAAAAAAAAAAAD4EAABkcnMvZG93bnJldi54&#10;bWxQSwUGAAAAAAQABADzAAAASwUAAAAA&#10;" filled="f" stroked="f">
                <v:textbox>
                  <w:txbxContent>
                    <w:p w14:paraId="61D29C63" w14:textId="6084140A" w:rsidR="00297A4A" w:rsidRDefault="0048421E" w:rsidP="009A7B74">
                      <w:r w:rsidRPr="00453D00">
                        <w:rPr>
                          <w:noProof/>
                        </w:rPr>
                        <w:drawing>
                          <wp:inline distT="0" distB="0" distL="0" distR="0" wp14:anchorId="0E860B88" wp14:editId="12624F2C">
                            <wp:extent cx="733425" cy="551815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51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7B74">
        <w:tab/>
      </w:r>
      <w:r w:rsidR="009A7B74">
        <w:tab/>
      </w:r>
    </w:p>
    <w:p w14:paraId="6D1A6F44" w14:textId="77777777" w:rsidR="009A7B74" w:rsidRDefault="00AB08CC" w:rsidP="009A7B74">
      <w:pPr>
        <w:pStyle w:val="Rubrik1"/>
      </w:pPr>
      <w:r>
        <w:t>Intyg för b</w:t>
      </w:r>
      <w:r w:rsidRPr="00AB08CC">
        <w:t>ranschgodkännande av fä</w:t>
      </w:r>
      <w:r>
        <w:t xml:space="preserve">stmassa på plastmatta, </w:t>
      </w:r>
      <w:r w:rsidR="009A7B74">
        <w:t>klass VT</w:t>
      </w:r>
    </w:p>
    <w:p w14:paraId="2A2B7EE3" w14:textId="77777777" w:rsidR="009A7B74" w:rsidRDefault="009A7B74" w:rsidP="009A7B74">
      <w:pPr>
        <w:tabs>
          <w:tab w:val="left" w:pos="5103"/>
        </w:tabs>
      </w:pPr>
    </w:p>
    <w:p w14:paraId="61AF959E" w14:textId="77777777" w:rsidR="009D6CF7" w:rsidRDefault="009A7B74" w:rsidP="009D6CF7">
      <w:pPr>
        <w:pStyle w:val="Brdtext2"/>
        <w:spacing w:after="120"/>
        <w:jc w:val="left"/>
      </w:pPr>
      <w:r>
        <w:t xml:space="preserve">Härmed intygas att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leverantör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leverantöre</w:t>
      </w:r>
      <w:r w:rsidR="00AB08CC">
        <w:rPr>
          <w:noProof/>
        </w:rPr>
        <w:t>ns</w:t>
      </w:r>
      <w:r>
        <w:fldChar w:fldCharType="end"/>
      </w:r>
      <w:bookmarkEnd w:id="0"/>
      <w:r>
        <w:t xml:space="preserve"> produkt(er) </w:t>
      </w:r>
      <w:r w:rsidR="00AB08CC">
        <w:t xml:space="preserve">uppfyller nedanstående egenskapskrav </w:t>
      </w:r>
      <w:r w:rsidR="00932736">
        <w:t>för</w:t>
      </w:r>
      <w:r w:rsidR="00AB08CC">
        <w:t xml:space="preserve"> att fungera </w:t>
      </w:r>
      <w:r w:rsidR="00932736">
        <w:t>på underlag av</w:t>
      </w:r>
      <w:r w:rsidR="00AB08CC">
        <w:t xml:space="preserve"> branschgodkänd tätskiktsmatta av plast, klass VT. </w:t>
      </w:r>
    </w:p>
    <w:p w14:paraId="280BAF5C" w14:textId="77777777" w:rsidR="009A7B74" w:rsidRDefault="00932736" w:rsidP="009A7B74">
      <w:pPr>
        <w:pStyle w:val="Brdtext2"/>
        <w:jc w:val="left"/>
      </w:pPr>
      <w:r>
        <w:t>Intyg</w:t>
      </w:r>
      <w:r w:rsidR="009D6CF7">
        <w:t>et</w:t>
      </w:r>
      <w:r>
        <w:t xml:space="preserve"> </w:t>
      </w:r>
      <w:r w:rsidR="009D6CF7">
        <w:t>är giltigt</w:t>
      </w:r>
      <w:r>
        <w:t xml:space="preserve"> i 5 år.</w:t>
      </w:r>
      <w:r w:rsidR="00AB08CC">
        <w:t xml:space="preserve"> </w:t>
      </w:r>
      <w:r>
        <w:t>Produkter listas</w:t>
      </w:r>
      <w:r w:rsidR="00657D53">
        <w:t>,</w:t>
      </w:r>
      <w:r>
        <w:t xml:space="preserve"> efter erhållet intyg</w:t>
      </w:r>
      <w:r w:rsidR="009D6CF7">
        <w:t>,</w:t>
      </w:r>
      <w:r>
        <w:t xml:space="preserve"> som godkända produkter</w:t>
      </w:r>
      <w:r w:rsidR="00657D53">
        <w:t xml:space="preserve"> </w:t>
      </w:r>
      <w:r>
        <w:t xml:space="preserve">på </w:t>
      </w:r>
      <w:proofErr w:type="gramStart"/>
      <w:r>
        <w:t>GVKs</w:t>
      </w:r>
      <w:proofErr w:type="gramEnd"/>
      <w:r>
        <w:t xml:space="preserve"> hemsida</w:t>
      </w:r>
      <w:r w:rsidR="00657D53">
        <w:t xml:space="preserve"> </w:t>
      </w:r>
      <w:hyperlink r:id="rId14" w:history="1">
        <w:r w:rsidR="00657D53" w:rsidRPr="00AC68F1">
          <w:rPr>
            <w:rStyle w:val="Hyperlnk"/>
          </w:rPr>
          <w:t>www.gvk.se</w:t>
        </w:r>
      </w:hyperlink>
      <w:r w:rsidR="00657D53">
        <w:t xml:space="preserve"> </w:t>
      </w:r>
    </w:p>
    <w:p w14:paraId="6353118B" w14:textId="77777777" w:rsidR="009A7B74" w:rsidRDefault="009A7B74" w:rsidP="009A7B74">
      <w:pPr>
        <w:pStyle w:val="Brdtext2"/>
        <w:jc w:val="left"/>
      </w:pPr>
    </w:p>
    <w:tbl>
      <w:tblPr>
        <w:tblW w:w="912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20"/>
      </w:tblGrid>
      <w:tr w:rsidR="009A7B74" w:rsidRPr="009A7B74" w14:paraId="341C55BD" w14:textId="77777777" w:rsidTr="00C11766">
        <w:trPr>
          <w:trHeight w:val="1367"/>
        </w:trPr>
        <w:tc>
          <w:tcPr>
            <w:tcW w:w="9120" w:type="dxa"/>
          </w:tcPr>
          <w:p w14:paraId="04D4F963" w14:textId="77777777" w:rsidR="009A7B74" w:rsidRPr="00C11766" w:rsidRDefault="00EC4F6E" w:rsidP="009D6CF7">
            <w:pPr>
              <w:numPr>
                <w:ilvl w:val="0"/>
                <w:numId w:val="1"/>
              </w:numPr>
              <w:spacing w:after="120"/>
              <w:ind w:left="487"/>
            </w:pPr>
            <w:r>
              <w:rPr>
                <w:sz w:val="24"/>
                <w:szCs w:val="24"/>
              </w:rPr>
              <w:t xml:space="preserve">Dragvidhäftning mellan plastmatta och fästmassa ska </w:t>
            </w:r>
            <w:r w:rsidR="00C11766">
              <w:rPr>
                <w:sz w:val="24"/>
                <w:szCs w:val="24"/>
              </w:rPr>
              <w:t xml:space="preserve">efter 28 dygn överstiga </w:t>
            </w:r>
            <w:r>
              <w:rPr>
                <w:sz w:val="24"/>
                <w:szCs w:val="24"/>
              </w:rPr>
              <w:t>0,2 MPa</w:t>
            </w:r>
          </w:p>
          <w:p w14:paraId="796FF00D" w14:textId="77777777" w:rsidR="00C11766" w:rsidRPr="00C11766" w:rsidRDefault="00C11766" w:rsidP="009D6CF7">
            <w:pPr>
              <w:numPr>
                <w:ilvl w:val="0"/>
                <w:numId w:val="1"/>
              </w:numPr>
              <w:spacing w:after="120"/>
              <w:ind w:left="487"/>
            </w:pPr>
            <w:r>
              <w:rPr>
                <w:sz w:val="24"/>
                <w:szCs w:val="24"/>
              </w:rPr>
              <w:t>Rekommendation för applicering på underlag av plastmatta ska finnas</w:t>
            </w:r>
            <w:r w:rsidR="009D6CF7">
              <w:rPr>
                <w:sz w:val="24"/>
                <w:szCs w:val="24"/>
              </w:rPr>
              <w:t xml:space="preserve"> alternativt införas</w:t>
            </w:r>
            <w:r>
              <w:rPr>
                <w:sz w:val="24"/>
                <w:szCs w:val="24"/>
              </w:rPr>
              <w:t xml:space="preserve"> i</w:t>
            </w:r>
            <w:r w:rsidR="009D6C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monteringsanvisning/produktdatablad</w:t>
            </w:r>
          </w:p>
          <w:p w14:paraId="56591F8D" w14:textId="77777777" w:rsidR="00EC4F6E" w:rsidRPr="009A7B74" w:rsidRDefault="00C11766" w:rsidP="009D6CF7">
            <w:pPr>
              <w:numPr>
                <w:ilvl w:val="0"/>
                <w:numId w:val="1"/>
              </w:numPr>
              <w:spacing w:after="120"/>
              <w:ind w:left="487"/>
            </w:pPr>
            <w:r>
              <w:rPr>
                <w:sz w:val="24"/>
                <w:szCs w:val="24"/>
              </w:rPr>
              <w:t>Det ska framgå om aktuell fästmassa fungera</w:t>
            </w:r>
            <w:r w:rsidR="009D6CF7">
              <w:rPr>
                <w:sz w:val="24"/>
                <w:szCs w:val="24"/>
              </w:rPr>
              <w:t>r på golv eller</w:t>
            </w:r>
            <w:r w:rsidR="00B55F12">
              <w:rPr>
                <w:sz w:val="24"/>
                <w:szCs w:val="24"/>
              </w:rPr>
              <w:t xml:space="preserve"> vägg </w:t>
            </w:r>
            <w:r w:rsidR="009D6CF7">
              <w:rPr>
                <w:sz w:val="24"/>
                <w:szCs w:val="24"/>
              </w:rPr>
              <w:t>alternativt</w:t>
            </w:r>
            <w:r w:rsidR="00B55F12">
              <w:rPr>
                <w:sz w:val="24"/>
                <w:szCs w:val="24"/>
              </w:rPr>
              <w:t xml:space="preserve"> både </w:t>
            </w:r>
            <w:r w:rsidR="009D6CF7">
              <w:rPr>
                <w:sz w:val="24"/>
                <w:szCs w:val="24"/>
              </w:rPr>
              <w:t xml:space="preserve">på </w:t>
            </w:r>
            <w:r w:rsidR="00B55F12">
              <w:rPr>
                <w:sz w:val="24"/>
                <w:szCs w:val="24"/>
              </w:rPr>
              <w:t xml:space="preserve">golv </w:t>
            </w:r>
            <w:r>
              <w:rPr>
                <w:sz w:val="24"/>
                <w:szCs w:val="24"/>
              </w:rPr>
              <w:t>och vägg</w:t>
            </w:r>
          </w:p>
        </w:tc>
      </w:tr>
    </w:tbl>
    <w:p w14:paraId="3E12149E" w14:textId="77777777" w:rsidR="009A7B74" w:rsidRDefault="009A7B74" w:rsidP="009A7B74">
      <w:pPr>
        <w:pStyle w:val="Brdtext2"/>
        <w:jc w:val="left"/>
      </w:pPr>
      <w:r>
        <w:br/>
      </w:r>
    </w:p>
    <w:p w14:paraId="56ADCCE3" w14:textId="77777777" w:rsidR="009A7B74" w:rsidRDefault="009A7B74" w:rsidP="009A7B74">
      <w:pPr>
        <w:tabs>
          <w:tab w:val="left" w:pos="639"/>
          <w:tab w:val="left" w:pos="3899"/>
        </w:tabs>
        <w:rPr>
          <w:b/>
          <w:bCs/>
        </w:rPr>
      </w:pPr>
      <w:r>
        <w:rPr>
          <w:b/>
          <w:bCs/>
          <w:sz w:val="24"/>
          <w:szCs w:val="24"/>
        </w:rPr>
        <w:t>Specifikation av produkt(er)</w:t>
      </w:r>
    </w:p>
    <w:p w14:paraId="6499F1FC" w14:textId="77777777" w:rsidR="009A7B74" w:rsidRDefault="009A7B74" w:rsidP="009A7B74">
      <w:pPr>
        <w:tabs>
          <w:tab w:val="left" w:pos="639"/>
          <w:tab w:val="left" w:pos="3899"/>
        </w:tabs>
      </w:pPr>
    </w:p>
    <w:tbl>
      <w:tblPr>
        <w:tblW w:w="912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160"/>
        <w:gridCol w:w="480"/>
        <w:gridCol w:w="480"/>
      </w:tblGrid>
      <w:tr w:rsidR="00AB08CC" w:rsidRPr="009A7B74" w14:paraId="16C1B409" w14:textId="77777777" w:rsidTr="00C11766">
        <w:trPr>
          <w:cantSplit/>
          <w:trHeight w:val="1354"/>
        </w:trPr>
        <w:tc>
          <w:tcPr>
            <w:tcW w:w="8160" w:type="dxa"/>
            <w:tcBorders>
              <w:right w:val="single" w:sz="12" w:space="0" w:color="auto"/>
            </w:tcBorders>
            <w:vAlign w:val="center"/>
          </w:tcPr>
          <w:p w14:paraId="00E5425E" w14:textId="77777777" w:rsidR="00AB08CC" w:rsidRPr="009A7B74" w:rsidRDefault="00AB08CC" w:rsidP="00A403BA">
            <w:pPr>
              <w:pStyle w:val="Rubrik4"/>
            </w:pPr>
            <w:r w:rsidRPr="009A7B74">
              <w:t>Produktnamn</w:t>
            </w: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2FC040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Golv</w:t>
            </w:r>
          </w:p>
        </w:tc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EF489F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Vägg</w:t>
            </w:r>
          </w:p>
        </w:tc>
      </w:tr>
      <w:bookmarkStart w:id="1" w:name="Text2"/>
      <w:tr w:rsidR="00AB08CC" w:rsidRPr="009A7B74" w14:paraId="084BC21E" w14:textId="77777777" w:rsidTr="00C11766">
        <w:tc>
          <w:tcPr>
            <w:tcW w:w="8160" w:type="dxa"/>
            <w:tcBorders>
              <w:right w:val="single" w:sz="12" w:space="0" w:color="auto"/>
            </w:tcBorders>
          </w:tcPr>
          <w:p w14:paraId="2024808F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1"/>
          </w:p>
        </w:tc>
        <w:bookmarkStart w:id="2" w:name="Kryss7"/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</w:tcPr>
          <w:p w14:paraId="3364A5C6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Pr="009A7B74">
              <w:rPr>
                <w:b/>
                <w:bCs/>
              </w:rPr>
            </w:r>
            <w:r w:rsidRPr="009A7B74">
              <w:rPr>
                <w:b/>
                <w:bCs/>
              </w:rPr>
              <w:fldChar w:fldCharType="end"/>
            </w:r>
            <w:bookmarkEnd w:id="2"/>
          </w:p>
        </w:tc>
        <w:bookmarkStart w:id="3" w:name="Kryss8"/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</w:tcPr>
          <w:p w14:paraId="37385CC5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Pr="009A7B74">
              <w:rPr>
                <w:b/>
                <w:bCs/>
              </w:rPr>
            </w:r>
            <w:r w:rsidRPr="009A7B74">
              <w:rPr>
                <w:b/>
                <w:bCs/>
              </w:rPr>
              <w:fldChar w:fldCharType="end"/>
            </w:r>
            <w:bookmarkEnd w:id="3"/>
          </w:p>
        </w:tc>
      </w:tr>
      <w:bookmarkStart w:id="4" w:name="Text4"/>
      <w:tr w:rsidR="00AB08CC" w:rsidRPr="009A7B74" w14:paraId="1023E4DA" w14:textId="77777777" w:rsidTr="00C11766">
        <w:tc>
          <w:tcPr>
            <w:tcW w:w="8160" w:type="dxa"/>
            <w:tcBorders>
              <w:right w:val="single" w:sz="12" w:space="0" w:color="auto"/>
            </w:tcBorders>
          </w:tcPr>
          <w:p w14:paraId="5D62B67D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4"/>
          </w:p>
        </w:tc>
        <w:bookmarkStart w:id="5" w:name="Kryss11"/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</w:tcPr>
          <w:p w14:paraId="2EFFBF17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Pr="009A7B74">
              <w:rPr>
                <w:b/>
                <w:bCs/>
              </w:rPr>
            </w:r>
            <w:r w:rsidRPr="009A7B74">
              <w:rPr>
                <w:b/>
                <w:bCs/>
              </w:rPr>
              <w:fldChar w:fldCharType="end"/>
            </w:r>
            <w:bookmarkEnd w:id="5"/>
          </w:p>
        </w:tc>
        <w:bookmarkStart w:id="6" w:name="Kryss12"/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</w:tcPr>
          <w:p w14:paraId="24529B7E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Pr="009A7B74">
              <w:rPr>
                <w:b/>
                <w:bCs/>
              </w:rPr>
            </w:r>
            <w:r w:rsidRPr="009A7B74">
              <w:rPr>
                <w:b/>
                <w:bCs/>
              </w:rPr>
              <w:fldChar w:fldCharType="end"/>
            </w:r>
            <w:bookmarkEnd w:id="6"/>
          </w:p>
        </w:tc>
      </w:tr>
      <w:bookmarkStart w:id="7" w:name="Text6"/>
      <w:tr w:rsidR="00AB08CC" w:rsidRPr="009A7B74" w14:paraId="1B7E21E7" w14:textId="77777777" w:rsidTr="00C11766">
        <w:tc>
          <w:tcPr>
            <w:tcW w:w="8160" w:type="dxa"/>
            <w:tcBorders>
              <w:right w:val="single" w:sz="12" w:space="0" w:color="auto"/>
            </w:tcBorders>
          </w:tcPr>
          <w:p w14:paraId="4C0F3BE3" w14:textId="77777777" w:rsidR="00AB08CC" w:rsidRPr="009A7B74" w:rsidRDefault="00AB08CC" w:rsidP="00A403BA">
            <w:pPr>
              <w:pStyle w:val="Sidhuvud"/>
              <w:tabs>
                <w:tab w:val="clear" w:pos="4536"/>
                <w:tab w:val="clear" w:pos="9072"/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7"/>
          </w:p>
        </w:tc>
        <w:bookmarkStart w:id="8" w:name="Kryss15"/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</w:tcPr>
          <w:p w14:paraId="7F79523F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Pr="009A7B74">
              <w:rPr>
                <w:b/>
                <w:bCs/>
              </w:rPr>
            </w:r>
            <w:r w:rsidRPr="009A7B74">
              <w:rPr>
                <w:b/>
                <w:bCs/>
              </w:rPr>
              <w:fldChar w:fldCharType="end"/>
            </w:r>
            <w:bookmarkEnd w:id="8"/>
          </w:p>
        </w:tc>
        <w:bookmarkStart w:id="9" w:name="Kryss16"/>
        <w:tc>
          <w:tcPr>
            <w:tcW w:w="480" w:type="dxa"/>
            <w:tcBorders>
              <w:left w:val="single" w:sz="12" w:space="0" w:color="auto"/>
              <w:right w:val="single" w:sz="12" w:space="0" w:color="auto"/>
            </w:tcBorders>
          </w:tcPr>
          <w:p w14:paraId="6C553278" w14:textId="77777777" w:rsidR="00AB08CC" w:rsidRPr="009A7B74" w:rsidRDefault="00AB08CC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Pr="009A7B74">
              <w:rPr>
                <w:b/>
                <w:bCs/>
              </w:rPr>
            </w:r>
            <w:r w:rsidRPr="009A7B74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50E75B95" w14:textId="77777777" w:rsidR="009A7B74" w:rsidRDefault="009A7B74" w:rsidP="009A7B74">
      <w:pPr>
        <w:pStyle w:val="Sidhuvud"/>
        <w:tabs>
          <w:tab w:val="clear" w:pos="4536"/>
          <w:tab w:val="clear" w:pos="9072"/>
          <w:tab w:val="left" w:pos="5103"/>
        </w:tabs>
        <w:rPr>
          <w:vertAlign w:val="superscript"/>
        </w:rPr>
      </w:pPr>
    </w:p>
    <w:p w14:paraId="56B1339A" w14:textId="77777777" w:rsidR="009A7B74" w:rsidRDefault="009A7B74" w:rsidP="009A7B74">
      <w:pPr>
        <w:pStyle w:val="Brdtext2"/>
      </w:pPr>
    </w:p>
    <w:p w14:paraId="671577EE" w14:textId="77777777" w:rsidR="009A7B74" w:rsidRDefault="009A7B74" w:rsidP="009A7B74">
      <w:pPr>
        <w:tabs>
          <w:tab w:val="left" w:pos="639"/>
          <w:tab w:val="left" w:pos="3899"/>
        </w:tabs>
      </w:pPr>
      <w:r>
        <w:rPr>
          <w:b/>
          <w:bCs/>
          <w:sz w:val="24"/>
          <w:szCs w:val="24"/>
        </w:rPr>
        <w:t>Övriga upplysningar</w:t>
      </w:r>
    </w:p>
    <w:p w14:paraId="3DA6CF43" w14:textId="77777777" w:rsidR="009A7B74" w:rsidRDefault="009A7B74" w:rsidP="009A7B74">
      <w:pPr>
        <w:tabs>
          <w:tab w:val="left" w:pos="1134"/>
          <w:tab w:val="left" w:pos="5103"/>
        </w:tabs>
      </w:pPr>
    </w:p>
    <w:bookmarkStart w:id="10" w:name="Text12"/>
    <w:p w14:paraId="436A0319" w14:textId="77777777" w:rsidR="009A7B74" w:rsidRDefault="009A7B74" w:rsidP="009A7B74">
      <w:pPr>
        <w:tabs>
          <w:tab w:val="left" w:pos="1134"/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</w:p>
    <w:p w14:paraId="5505B40B" w14:textId="77777777" w:rsidR="009A7B74" w:rsidRDefault="009A7B74" w:rsidP="009A7B74">
      <w:pPr>
        <w:pStyle w:val="Brdtext2"/>
        <w:jc w:val="left"/>
      </w:pPr>
    </w:p>
    <w:p w14:paraId="56D8DB4B" w14:textId="77777777" w:rsidR="009A7B74" w:rsidRDefault="009A7B74" w:rsidP="009A7B74">
      <w:pPr>
        <w:pStyle w:val="Brdtext2"/>
        <w:jc w:val="left"/>
      </w:pPr>
    </w:p>
    <w:p w14:paraId="5861A928" w14:textId="77777777" w:rsidR="009A7B74" w:rsidRDefault="009A7B74" w:rsidP="009A7B74">
      <w:pPr>
        <w:pStyle w:val="Brdtext2"/>
        <w:jc w:val="left"/>
      </w:pPr>
      <w:r>
        <w:t>Riktigheten i ovanstående uppgifter intygas:</w:t>
      </w:r>
    </w:p>
    <w:p w14:paraId="35A3465D" w14:textId="77777777" w:rsidR="009A7B74" w:rsidRDefault="009A7B74" w:rsidP="009A7B74">
      <w:pPr>
        <w:pStyle w:val="Brdtext2"/>
        <w:jc w:val="left"/>
      </w:pPr>
    </w:p>
    <w:p w14:paraId="53CF27AA" w14:textId="77777777" w:rsidR="009A7B74" w:rsidRDefault="009A7B74" w:rsidP="009A7B74">
      <w:pPr>
        <w:pStyle w:val="Brdtext2"/>
        <w:jc w:val="left"/>
      </w:pPr>
    </w:p>
    <w:p w14:paraId="4D318258" w14:textId="77777777" w:rsidR="009A7B74" w:rsidRDefault="009A7B74" w:rsidP="009A7B74">
      <w:pPr>
        <w:pStyle w:val="Brdtext2"/>
        <w:jc w:val="left"/>
      </w:pPr>
      <w:fldSimple w:instr=" DATE  \* MERGEFORMAT ">
        <w:r w:rsidR="0048421E">
          <w:rPr>
            <w:noProof/>
          </w:rPr>
          <w:t>2024-04-02</w:t>
        </w:r>
      </w:fldSimple>
    </w:p>
    <w:p w14:paraId="7F623EC9" w14:textId="77777777" w:rsidR="009A7B74" w:rsidRDefault="009A7B74" w:rsidP="009A7B74">
      <w:pPr>
        <w:pStyle w:val="Brdtext2"/>
        <w:jc w:val="left"/>
      </w:pPr>
    </w:p>
    <w:p w14:paraId="770F9688" w14:textId="77777777" w:rsidR="009A7B74" w:rsidRDefault="009A7B74" w:rsidP="009A7B74">
      <w:pPr>
        <w:pStyle w:val="Brdtext2"/>
        <w:jc w:val="left"/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</w:tblGrid>
      <w:tr w:rsidR="009A7B74" w:rsidRPr="009A7B74" w14:paraId="2466DFBC" w14:textId="77777777" w:rsidTr="00A403BA">
        <w:tblPrEx>
          <w:tblCellMar>
            <w:bottom w:w="0" w:type="dxa"/>
          </w:tblCellMar>
        </w:tblPrEx>
        <w:tc>
          <w:tcPr>
            <w:tcW w:w="3756" w:type="dxa"/>
            <w:tcBorders>
              <w:left w:val="nil"/>
              <w:bottom w:val="nil"/>
              <w:right w:val="nil"/>
            </w:tcBorders>
          </w:tcPr>
          <w:bookmarkStart w:id="11" w:name="Text14"/>
          <w:p w14:paraId="2C0EE6CE" w14:textId="77777777" w:rsidR="009A7B74" w:rsidRPr="009A7B74" w:rsidRDefault="009A7B74" w:rsidP="00A403BA">
            <w:pPr>
              <w:pStyle w:val="Brdtext2"/>
              <w:jc w:val="left"/>
              <w:rPr>
                <w:sz w:val="18"/>
                <w:szCs w:val="18"/>
              </w:rPr>
            </w:pPr>
            <w:r w:rsidRPr="009A7B7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7B74">
              <w:rPr>
                <w:sz w:val="18"/>
                <w:szCs w:val="18"/>
              </w:rPr>
              <w:instrText xml:space="preserve"> FORMTEXT </w:instrText>
            </w:r>
            <w:r w:rsidRPr="009A7B74">
              <w:rPr>
                <w:sz w:val="18"/>
                <w:szCs w:val="18"/>
              </w:rPr>
            </w:r>
            <w:r w:rsidRPr="009A7B74">
              <w:rPr>
                <w:sz w:val="18"/>
                <w:szCs w:val="18"/>
              </w:rPr>
              <w:fldChar w:fldCharType="separate"/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sz w:val="18"/>
                <w:szCs w:val="18"/>
              </w:rPr>
              <w:fldChar w:fldCharType="end"/>
            </w:r>
            <w:bookmarkEnd w:id="11"/>
          </w:p>
          <w:p w14:paraId="52B92901" w14:textId="77777777" w:rsidR="009A7B74" w:rsidRPr="009A7B74" w:rsidRDefault="009A7B74" w:rsidP="00A403BA">
            <w:pPr>
              <w:pStyle w:val="Brdtext2"/>
              <w:jc w:val="left"/>
              <w:rPr>
                <w:sz w:val="18"/>
                <w:szCs w:val="18"/>
              </w:rPr>
            </w:pPr>
            <w:r w:rsidRPr="009A7B74">
              <w:rPr>
                <w:sz w:val="18"/>
                <w:szCs w:val="18"/>
              </w:rPr>
              <w:t>Behörig firmatecknare, svenskt bolag</w:t>
            </w:r>
          </w:p>
        </w:tc>
      </w:tr>
    </w:tbl>
    <w:p w14:paraId="19A1F702" w14:textId="77777777" w:rsidR="009A7B74" w:rsidRDefault="009A7B74" w:rsidP="009A7B74">
      <w:pPr>
        <w:pStyle w:val="Brdtext2"/>
        <w:jc w:val="lef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75"/>
        <w:tblW w:w="3756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</w:tblGrid>
      <w:tr w:rsidR="009A7B74" w:rsidRPr="009A7B74" w14:paraId="585976D0" w14:textId="77777777" w:rsidTr="00A403BA">
        <w:tblPrEx>
          <w:tblCellMar>
            <w:bottom w:w="0" w:type="dxa"/>
          </w:tblCellMar>
        </w:tblPrEx>
        <w:tc>
          <w:tcPr>
            <w:tcW w:w="3756" w:type="dxa"/>
            <w:tcBorders>
              <w:left w:val="nil"/>
              <w:bottom w:val="nil"/>
              <w:right w:val="nil"/>
            </w:tcBorders>
          </w:tcPr>
          <w:bookmarkStart w:id="12" w:name="Text13"/>
          <w:p w14:paraId="758DB4AE" w14:textId="77777777" w:rsidR="009A7B74" w:rsidRPr="009A7B74" w:rsidRDefault="009A7B74" w:rsidP="00A403BA">
            <w:pPr>
              <w:pStyle w:val="Brdtext2"/>
              <w:jc w:val="left"/>
              <w:rPr>
                <w:sz w:val="18"/>
                <w:szCs w:val="18"/>
              </w:rPr>
            </w:pPr>
            <w:r w:rsidRPr="009A7B74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7B74">
              <w:rPr>
                <w:sz w:val="18"/>
                <w:szCs w:val="18"/>
              </w:rPr>
              <w:instrText xml:space="preserve"> FORMTEXT </w:instrText>
            </w:r>
            <w:r w:rsidRPr="009A7B74">
              <w:rPr>
                <w:sz w:val="18"/>
                <w:szCs w:val="18"/>
              </w:rPr>
            </w:r>
            <w:r w:rsidRPr="009A7B74">
              <w:rPr>
                <w:sz w:val="18"/>
                <w:szCs w:val="18"/>
              </w:rPr>
              <w:fldChar w:fldCharType="separate"/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sz w:val="18"/>
                <w:szCs w:val="18"/>
              </w:rPr>
              <w:fldChar w:fldCharType="end"/>
            </w:r>
            <w:bookmarkEnd w:id="12"/>
            <w:r w:rsidRPr="009A7B74">
              <w:rPr>
                <w:sz w:val="18"/>
                <w:szCs w:val="18"/>
              </w:rPr>
              <w:br/>
              <w:t>Tekniskt ansvarig, svensk marknad</w:t>
            </w:r>
          </w:p>
        </w:tc>
      </w:tr>
    </w:tbl>
    <w:p w14:paraId="7B2FF049" w14:textId="77777777" w:rsidR="009A7B74" w:rsidRDefault="009A7B74" w:rsidP="009A7B74">
      <w:pPr>
        <w:pStyle w:val="Brdtext2"/>
        <w:jc w:val="left"/>
        <w:rPr>
          <w:sz w:val="18"/>
          <w:szCs w:val="18"/>
        </w:rPr>
      </w:pPr>
    </w:p>
    <w:p w14:paraId="792221D8" w14:textId="77777777" w:rsidR="009A7B74" w:rsidRDefault="009A7B74" w:rsidP="009A7B74">
      <w:pPr>
        <w:pStyle w:val="Brdtext2"/>
        <w:jc w:val="left"/>
        <w:rPr>
          <w:sz w:val="18"/>
          <w:szCs w:val="18"/>
        </w:rPr>
      </w:pPr>
    </w:p>
    <w:p w14:paraId="2D794917" w14:textId="2D343224" w:rsidR="00B223C2" w:rsidRDefault="004842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D8A4" wp14:editId="654F45C3">
                <wp:simplePos x="0" y="0"/>
                <wp:positionH relativeFrom="column">
                  <wp:posOffset>-24130</wp:posOffset>
                </wp:positionH>
                <wp:positionV relativeFrom="paragraph">
                  <wp:posOffset>294640</wp:posOffset>
                </wp:positionV>
                <wp:extent cx="5038725" cy="352425"/>
                <wp:effectExtent l="0" t="0" r="0" b="1270"/>
                <wp:wrapNone/>
                <wp:docPr id="360503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2732" w14:textId="77777777" w:rsidR="00297A4A" w:rsidRDefault="00297A4A" w:rsidP="009A7B74">
                            <w:r>
                              <w:rPr>
                                <w:sz w:val="18"/>
                                <w:szCs w:val="18"/>
                              </w:rPr>
                              <w:t>Bil: Monteringsanvisning(ar) eller produktdatablad bifogas till detta intyg.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D8A4" id="Text Box 7" o:spid="_x0000_s1030" type="#_x0000_t202" style="position:absolute;margin-left:-1.9pt;margin-top:23.2pt;width:396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Ej2gEAAJgDAAAOAAAAZHJzL2Uyb0RvYy54bWysU9tu2zAMfR+wfxD0vjhJm60w4hRdiw4D&#10;ugvQ9QNkWbaF2aJGKrGzrx8lx+m2vg17EShKOjznkNpej30nDgbJgivkarGUwjgNlXVNIZ++3b+5&#10;koKCcpXqwJlCHg3J693rV9vB52YNLXSVQcEgjvLBF7INwedZRro1vaIFeOP4sAbsVeAtNlmFamD0&#10;vsvWy+XbbACsPII2RJy9mw7lLuHXtdHhS12TCaIrJHMLacW0lnHNdluVN6h8a/WJhvoHFr2yjoue&#10;oe5UUGKP9gVUbzUCQR0WGvoM6tpqkzSwmtXyLzWPrfImaWFzyJ9tov8Hqz8fHv1XFGF8DyM3MIkg&#10;/wD6OwkHt61yjblBhKE1quLCq2hZNnjKT0+j1ZRTBCmHT1Bxk9U+QAIaa+yjK6xTMDo34Hg23YxB&#10;aE5ulhdX79YbKTSfXWzWlxzHEiqfX3uk8MFAL2JQSOSmJnR1eKAwXZ2vxGIO7m3XpcZ27o8EY8ZM&#10;Yh8JT9TDWI7CVoW8jHWjmBKqI8tBmMaFx5uDFvCnFAOPSiHpx16hkaL76NiSOFdzgHNQzoFymp8W&#10;Mkgxhbdhmr+9R9u0jDyZ7uCGbattUvTM4kSX2588OY1qnK/f9+nW84fa/QIAAP//AwBQSwMEFAAG&#10;AAgAAAAhACptFtPfAAAACQEAAA8AAABkcnMvZG93bnJldi54bWxMjzFPwzAUhHek/gfrVWJr7UKV&#10;NiFOVSGYkBBpGBid+DWxGj+H2G3Dv8dMZTzd6e67fDfZnl1w9MaRhNVSAENqnDbUSvisXhdbYD4o&#10;0qp3hBJ+0MOumN3lKtPuSiVeDqFlsYR8piR0IQwZ577p0Cq/dANS9I5utCpEObZcj+oay23PH4RI&#10;uFWG4kKnBnzusDkdzlbC/ovKF/P9Xn+Ux9JUVSroLTlJeT+f9k/AAk7hFoY//IgORWSq3Zm0Z72E&#10;xWMkDxLWyRpY9DfbdAOsjkGxSoEXOf//oPgFAAD//wMAUEsBAi0AFAAGAAgAAAAhALaDOJL+AAAA&#10;4QEAABMAAAAAAAAAAAAAAAAAAAAAAFtDb250ZW50X1R5cGVzXS54bWxQSwECLQAUAAYACAAAACEA&#10;OP0h/9YAAACUAQAACwAAAAAAAAAAAAAAAAAvAQAAX3JlbHMvLnJlbHNQSwECLQAUAAYACAAAACEA&#10;rDJhI9oBAACYAwAADgAAAAAAAAAAAAAAAAAuAgAAZHJzL2Uyb0RvYy54bWxQSwECLQAUAAYACAAA&#10;ACEAKm0W098AAAAJAQAADwAAAAAAAAAAAAAAAAA0BAAAZHJzL2Rvd25yZXYueG1sUEsFBgAAAAAE&#10;AAQA8wAAAEAFAAAAAA==&#10;" filled="f" stroked="f">
                <v:textbox inset="0,0,0,0">
                  <w:txbxContent>
                    <w:p w14:paraId="41D92732" w14:textId="77777777" w:rsidR="00297A4A" w:rsidRDefault="00297A4A" w:rsidP="009A7B74">
                      <w:r>
                        <w:rPr>
                          <w:sz w:val="18"/>
                          <w:szCs w:val="18"/>
                        </w:rPr>
                        <w:t>Bil: Monteringsanvisning(ar) eller produktdatablad bifogas till detta intyg.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3C2" w:rsidSect="00AB08CC">
      <w:headerReference w:type="default" r:id="rId15"/>
      <w:footerReference w:type="default" r:id="rId16"/>
      <w:pgSz w:w="11907" w:h="16840" w:code="9"/>
      <w:pgMar w:top="1418" w:right="1347" w:bottom="85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DD4B" w14:textId="77777777" w:rsidR="00C03265" w:rsidRDefault="00C03265" w:rsidP="005B2A89">
      <w:r>
        <w:separator/>
      </w:r>
    </w:p>
  </w:endnote>
  <w:endnote w:type="continuationSeparator" w:id="0">
    <w:p w14:paraId="5E481CD0" w14:textId="77777777" w:rsidR="00C03265" w:rsidRDefault="00C03265" w:rsidP="005B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E56B" w14:textId="77777777" w:rsidR="00297A4A" w:rsidRDefault="00297A4A">
    <w:pPr>
      <w:pStyle w:val="Sidfot"/>
      <w:jc w:val="center"/>
      <w:rPr>
        <w:rFonts w:ascii="Times New Roman" w:hAnsi="Times New Roman" w:cs="Times New Roman"/>
        <w:sz w:val="10"/>
        <w:szCs w:val="10"/>
      </w:rPr>
    </w:pPr>
  </w:p>
  <w:p w14:paraId="78BE271D" w14:textId="77777777" w:rsidR="00297A4A" w:rsidRDefault="00297A4A">
    <w:pPr>
      <w:pStyle w:val="Sidfot"/>
      <w:jc w:val="center"/>
      <w:rPr>
        <w:rFonts w:ascii="Times New Roman" w:hAnsi="Times New Roman" w:cs="Times New Roman"/>
        <w:sz w:val="10"/>
        <w:szCs w:val="10"/>
      </w:rPr>
    </w:pPr>
  </w:p>
  <w:p w14:paraId="31EF7D4B" w14:textId="4FE2194F" w:rsidR="00297A4A" w:rsidRDefault="00114813">
    <w:pPr>
      <w:pStyle w:val="Sidfot"/>
      <w:jc w:val="center"/>
      <w:rPr>
        <w:sz w:val="16"/>
        <w:szCs w:val="16"/>
        <w:lang w:val="de-DE"/>
      </w:rPr>
    </w:pPr>
    <w:proofErr w:type="spellStart"/>
    <w:r>
      <w:rPr>
        <w:sz w:val="16"/>
        <w:szCs w:val="16"/>
        <w:lang w:val="de-DE"/>
      </w:rPr>
      <w:t>Folkungagatan</w:t>
    </w:r>
    <w:proofErr w:type="spellEnd"/>
    <w:r>
      <w:rPr>
        <w:sz w:val="16"/>
        <w:szCs w:val="16"/>
        <w:lang w:val="de-DE"/>
      </w:rPr>
      <w:t xml:space="preserve"> 122 </w:t>
    </w:r>
    <w:r w:rsidR="00297A4A">
      <w:rPr>
        <w:sz w:val="16"/>
        <w:szCs w:val="16"/>
      </w:rPr>
      <w:sym w:font="Courier New" w:char="00B7"/>
    </w:r>
    <w:r w:rsidR="00297A4A">
      <w:rPr>
        <w:sz w:val="16"/>
        <w:szCs w:val="16"/>
        <w:lang w:val="de-DE"/>
      </w:rPr>
      <w:t xml:space="preserve"> 116 </w:t>
    </w:r>
    <w:proofErr w:type="gramStart"/>
    <w:r>
      <w:rPr>
        <w:sz w:val="16"/>
        <w:szCs w:val="16"/>
        <w:lang w:val="de-DE"/>
      </w:rPr>
      <w:t>30</w:t>
    </w:r>
    <w:r w:rsidR="00297A4A">
      <w:rPr>
        <w:sz w:val="16"/>
        <w:szCs w:val="16"/>
        <w:lang w:val="de-DE"/>
      </w:rPr>
      <w:t xml:space="preserve">  STOCKHOLM</w:t>
    </w:r>
    <w:proofErr w:type="gramEnd"/>
    <w:r w:rsidR="00297A4A">
      <w:rPr>
        <w:sz w:val="16"/>
        <w:szCs w:val="16"/>
        <w:lang w:val="de-DE"/>
      </w:rPr>
      <w:t xml:space="preserve"> </w:t>
    </w:r>
    <w:r w:rsidR="00297A4A">
      <w:rPr>
        <w:sz w:val="16"/>
        <w:szCs w:val="16"/>
      </w:rPr>
      <w:sym w:font="Courier New" w:char="00B7"/>
    </w:r>
    <w:r w:rsidR="00297A4A">
      <w:rPr>
        <w:sz w:val="16"/>
        <w:szCs w:val="16"/>
        <w:lang w:val="de-DE"/>
      </w:rPr>
      <w:t xml:space="preserve"> TELEFON  08-702 30 90  </w:t>
    </w:r>
  </w:p>
  <w:p w14:paraId="4BA68687" w14:textId="77777777" w:rsidR="00297A4A" w:rsidRDefault="00297A4A">
    <w:pPr>
      <w:pStyle w:val="Sidfot"/>
      <w:spacing w:line="360" w:lineRule="auto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www.golvbranschen.se </w:t>
    </w:r>
    <w:r>
      <w:rPr>
        <w:sz w:val="16"/>
        <w:szCs w:val="16"/>
      </w:rPr>
      <w:sym w:font="Courier New" w:char="00B7"/>
    </w:r>
    <w:r>
      <w:rPr>
        <w:sz w:val="16"/>
        <w:szCs w:val="16"/>
        <w:lang w:val="de-DE"/>
      </w:rPr>
      <w:t xml:space="preserve"> e-post: info@golvbranschen.se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BB36" w14:textId="77777777" w:rsidR="00C03265" w:rsidRDefault="00C03265" w:rsidP="005B2A89">
      <w:r>
        <w:separator/>
      </w:r>
    </w:p>
  </w:footnote>
  <w:footnote w:type="continuationSeparator" w:id="0">
    <w:p w14:paraId="04CCA87A" w14:textId="77777777" w:rsidR="00C03265" w:rsidRDefault="00C03265" w:rsidP="005B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DF89" w14:textId="77777777" w:rsidR="00297A4A" w:rsidRDefault="00297A4A">
    <w:pPr>
      <w:jc w:val="center"/>
      <w:rPr>
        <w:sz w:val="18"/>
        <w:szCs w:val="18"/>
      </w:rPr>
    </w:pPr>
  </w:p>
  <w:p w14:paraId="0A884A63" w14:textId="77777777" w:rsidR="00297A4A" w:rsidRDefault="00297A4A">
    <w:pPr>
      <w:jc w:val="center"/>
      <w:rPr>
        <w:sz w:val="18"/>
        <w:szCs w:val="18"/>
      </w:rPr>
    </w:pPr>
  </w:p>
  <w:p w14:paraId="299A739C" w14:textId="77777777" w:rsidR="00297A4A" w:rsidRDefault="00297A4A">
    <w:pPr>
      <w:jc w:val="center"/>
      <w:rPr>
        <w:sz w:val="18"/>
        <w:szCs w:val="18"/>
      </w:rPr>
    </w:pPr>
  </w:p>
  <w:p w14:paraId="2551F1A1" w14:textId="77777777" w:rsidR="00297A4A" w:rsidRDefault="00297A4A">
    <w:pPr>
      <w:jc w:val="center"/>
      <w:rPr>
        <w:sz w:val="18"/>
        <w:szCs w:val="18"/>
      </w:rPr>
    </w:pPr>
  </w:p>
  <w:p w14:paraId="53AF6BAE" w14:textId="77777777" w:rsidR="00297A4A" w:rsidRDefault="00297A4A">
    <w:pPr>
      <w:jc w:val="center"/>
      <w:rPr>
        <w:sz w:val="18"/>
        <w:szCs w:val="18"/>
      </w:rPr>
    </w:pPr>
  </w:p>
  <w:p w14:paraId="0BC2C2EA" w14:textId="77777777" w:rsidR="00297A4A" w:rsidRDefault="00297A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458"/>
    <w:multiLevelType w:val="hybridMultilevel"/>
    <w:tmpl w:val="946C91B2"/>
    <w:lvl w:ilvl="0" w:tplc="A6126B0E">
      <w:start w:val="7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74"/>
    <w:rsid w:val="00103CC7"/>
    <w:rsid w:val="00114813"/>
    <w:rsid w:val="00297A4A"/>
    <w:rsid w:val="0048421E"/>
    <w:rsid w:val="005B07CA"/>
    <w:rsid w:val="005B2A89"/>
    <w:rsid w:val="00612F66"/>
    <w:rsid w:val="00625AED"/>
    <w:rsid w:val="00657D53"/>
    <w:rsid w:val="006E6172"/>
    <w:rsid w:val="0077662B"/>
    <w:rsid w:val="00790335"/>
    <w:rsid w:val="00856264"/>
    <w:rsid w:val="00932736"/>
    <w:rsid w:val="009A7B74"/>
    <w:rsid w:val="009D6CF7"/>
    <w:rsid w:val="00A403BA"/>
    <w:rsid w:val="00AB08CC"/>
    <w:rsid w:val="00B223C2"/>
    <w:rsid w:val="00B55F12"/>
    <w:rsid w:val="00C03265"/>
    <w:rsid w:val="00C11766"/>
    <w:rsid w:val="00EC4F6E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0C7C67"/>
  <w15:chartTrackingRefBased/>
  <w15:docId w15:val="{C820A048-FFEE-4B8F-9F48-163F5B7C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74"/>
    <w:rPr>
      <w:rFonts w:ascii="Arial" w:eastAsia="Times New Roman" w:hAnsi="Arial" w:cs="Arial"/>
    </w:rPr>
  </w:style>
  <w:style w:type="paragraph" w:styleId="Rubrik1">
    <w:name w:val="heading 1"/>
    <w:basedOn w:val="Normal"/>
    <w:next w:val="Normal"/>
    <w:link w:val="Rubrik1Char"/>
    <w:uiPriority w:val="99"/>
    <w:qFormat/>
    <w:rsid w:val="009A7B74"/>
    <w:pPr>
      <w:keepNext/>
      <w:outlineLvl w:val="0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9A7B74"/>
    <w:pPr>
      <w:keepNext/>
      <w:tabs>
        <w:tab w:val="left" w:pos="639"/>
        <w:tab w:val="left" w:pos="3899"/>
      </w:tabs>
      <w:outlineLvl w:val="3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9A7B74"/>
    <w:rPr>
      <w:rFonts w:ascii="Arial" w:eastAsia="Times New Roman" w:hAnsi="Arial" w:cs="Arial"/>
      <w:b/>
      <w:b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9"/>
    <w:rsid w:val="009A7B74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9A7B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7B74"/>
    <w:rPr>
      <w:rFonts w:ascii="Arial" w:eastAsia="Times New Roman" w:hAnsi="Arial" w:cs="Arial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9A7B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7B74"/>
    <w:rPr>
      <w:rFonts w:ascii="Arial" w:eastAsia="Times New Roman" w:hAnsi="Arial" w:cs="Arial"/>
      <w:sz w:val="20"/>
      <w:szCs w:val="20"/>
      <w:lang w:eastAsia="sv-SE"/>
    </w:rPr>
  </w:style>
  <w:style w:type="paragraph" w:styleId="Brdtext2">
    <w:name w:val="Body Text 2"/>
    <w:basedOn w:val="Normal"/>
    <w:link w:val="Brdtext2Char"/>
    <w:uiPriority w:val="99"/>
    <w:rsid w:val="009A7B74"/>
    <w:pPr>
      <w:tabs>
        <w:tab w:val="left" w:pos="5103"/>
      </w:tabs>
      <w:jc w:val="both"/>
    </w:pPr>
    <w:rPr>
      <w:sz w:val="22"/>
      <w:szCs w:val="22"/>
    </w:rPr>
  </w:style>
  <w:style w:type="character" w:customStyle="1" w:styleId="Brdtext2Char">
    <w:name w:val="Brödtext 2 Char"/>
    <w:basedOn w:val="Standardstycketeckensnitt"/>
    <w:link w:val="Brdtext2"/>
    <w:uiPriority w:val="99"/>
    <w:rsid w:val="009A7B74"/>
    <w:rPr>
      <w:rFonts w:ascii="Arial" w:eastAsia="Times New Roman" w:hAnsi="Arial" w:cs="Aria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B7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B74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657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v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66AEBE448FC4C8945DDB7E9062284" ma:contentTypeVersion="15" ma:contentTypeDescription="Skapa ett nytt dokument." ma:contentTypeScope="" ma:versionID="e427b51595c0a28829d889f44598b76a">
  <xsd:schema xmlns:xsd="http://www.w3.org/2001/XMLSchema" xmlns:xs="http://www.w3.org/2001/XMLSchema" xmlns:p="http://schemas.microsoft.com/office/2006/metadata/properties" xmlns:ns2="426c0b0f-b7b5-415a-95f7-96c2fc286908" xmlns:ns3="a7c065f0-713e-4ba5-af87-f069093fd642" targetNamespace="http://schemas.microsoft.com/office/2006/metadata/properties" ma:root="true" ma:fieldsID="6dc24029bd5a481fcb26d8ef27f45a8d" ns2:_="" ns3:_="">
    <xsd:import namespace="426c0b0f-b7b5-415a-95f7-96c2fc286908"/>
    <xsd:import namespace="a7c065f0-713e-4ba5-af87-f069093fd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0b0f-b7b5-415a-95f7-96c2fc286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075f9eb-fe5c-494a-a230-a925b646b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65f0-713e-4ba5-af87-f069093fd6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b76484-72d3-45e6-b189-103d9bbfcfc6}" ma:internalName="TaxCatchAll" ma:showField="CatchAllData" ma:web="a7c065f0-713e-4ba5-af87-f069093fd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065f0-713e-4ba5-af87-f069093fd642" xsi:nil="true"/>
    <lcf76f155ced4ddcb4097134ff3c332f xmlns="426c0b0f-b7b5-415a-95f7-96c2fc2869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2FAC37-30A8-40E7-A647-B7CFC2B37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0b0f-b7b5-415a-95f7-96c2fc286908"/>
    <ds:schemaRef ds:uri="a7c065f0-713e-4ba5-af87-f069093fd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A8258-28ED-4470-8DF8-C744C0A78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C6DB8-ED36-4977-9E05-E479E5BB5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6AB2F8-21CC-409B-BDE8-FEE76E23C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8061037</vt:i4>
      </vt:variant>
      <vt:variant>
        <vt:i4>3</vt:i4>
      </vt:variant>
      <vt:variant>
        <vt:i4>0</vt:i4>
      </vt:variant>
      <vt:variant>
        <vt:i4>5</vt:i4>
      </vt:variant>
      <vt:variant>
        <vt:lpwstr>http://www.gvk.se/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Sjelin</dc:creator>
  <cp:keywords/>
  <cp:lastModifiedBy>Patrik Nordahl</cp:lastModifiedBy>
  <cp:revision>5</cp:revision>
  <cp:lastPrinted>2010-02-22T10:44:00Z</cp:lastPrinted>
  <dcterms:created xsi:type="dcterms:W3CDTF">2024-04-02T11:47:00Z</dcterms:created>
  <dcterms:modified xsi:type="dcterms:W3CDTF">2024-04-02T11:49:00Z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